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65" w:rsidRPr="00110E8C" w:rsidRDefault="00717565" w:rsidP="00110E8C">
      <w:pPr>
        <w:jc w:val="both"/>
        <w:rPr>
          <w:rFonts w:ascii="Arial" w:hAnsi="Arial" w:cs="Arial"/>
        </w:rPr>
      </w:pPr>
    </w:p>
    <w:p w:rsidR="00C30255" w:rsidRPr="005604A5" w:rsidRDefault="00C30255" w:rsidP="00110E8C">
      <w:pPr>
        <w:jc w:val="both"/>
        <w:rPr>
          <w:rFonts w:ascii="Arial" w:hAnsi="Arial" w:cs="Arial"/>
        </w:rPr>
      </w:pPr>
    </w:p>
    <w:p w:rsidR="00ED6C5C" w:rsidRPr="00110E8C" w:rsidRDefault="00110E8C" w:rsidP="00110E8C">
      <w:pPr>
        <w:spacing w:after="0"/>
        <w:ind w:left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CATHSSETA </w:t>
      </w:r>
      <w:r w:rsidR="00D343C7">
        <w:rPr>
          <w:rFonts w:ascii="Arial" w:hAnsi="Arial" w:cs="Arial"/>
          <w:b/>
          <w:lang w:val="en-GB"/>
        </w:rPr>
        <w:t>MANDATORY GRANTS 20</w:t>
      </w:r>
      <w:r w:rsidR="00415B9D">
        <w:rPr>
          <w:rFonts w:ascii="Arial" w:hAnsi="Arial" w:cs="Arial"/>
          <w:b/>
          <w:lang w:val="en-GB"/>
        </w:rPr>
        <w:t>20</w:t>
      </w:r>
      <w:r w:rsidR="00747B9E" w:rsidRPr="00110E8C">
        <w:rPr>
          <w:rFonts w:ascii="Arial" w:hAnsi="Arial" w:cs="Arial"/>
          <w:b/>
          <w:lang w:val="en-GB"/>
        </w:rPr>
        <w:t xml:space="preserve"> WINDOW NOW OPEN</w:t>
      </w:r>
    </w:p>
    <w:p w:rsidR="00ED6C5C" w:rsidRPr="00110E8C" w:rsidRDefault="00ED6C5C" w:rsidP="00110E8C">
      <w:pPr>
        <w:spacing w:after="0"/>
        <w:jc w:val="both"/>
        <w:rPr>
          <w:rFonts w:ascii="Arial" w:hAnsi="Arial" w:cs="Arial"/>
          <w:lang w:val="en-GB"/>
        </w:rPr>
      </w:pPr>
    </w:p>
    <w:p w:rsidR="00ED6C5C" w:rsidRPr="00110E8C" w:rsidRDefault="00747B9E" w:rsidP="00110E8C">
      <w:pPr>
        <w:spacing w:after="0"/>
        <w:jc w:val="both"/>
        <w:rPr>
          <w:rFonts w:ascii="Arial" w:hAnsi="Arial" w:cs="Arial"/>
          <w:lang w:val="en-GB"/>
        </w:rPr>
      </w:pPr>
      <w:r w:rsidRPr="00110E8C">
        <w:rPr>
          <w:rFonts w:ascii="Arial" w:hAnsi="Arial" w:cs="Arial"/>
          <w:lang w:val="en-GB"/>
        </w:rPr>
        <w:t>The Culture</w:t>
      </w:r>
      <w:r w:rsidR="00ED6C5C" w:rsidRPr="00110E8C">
        <w:rPr>
          <w:rFonts w:ascii="Arial" w:hAnsi="Arial" w:cs="Arial"/>
          <w:lang w:val="en-GB"/>
        </w:rPr>
        <w:t>, Art</w:t>
      </w:r>
      <w:r w:rsidRPr="00110E8C">
        <w:rPr>
          <w:rFonts w:ascii="Arial" w:hAnsi="Arial" w:cs="Arial"/>
          <w:lang w:val="en-GB"/>
        </w:rPr>
        <w:t>s</w:t>
      </w:r>
      <w:r w:rsidR="00ED6C5C" w:rsidRPr="00110E8C">
        <w:rPr>
          <w:rFonts w:ascii="Arial" w:hAnsi="Arial" w:cs="Arial"/>
          <w:lang w:val="en-GB"/>
        </w:rPr>
        <w:t>, Tourism, Hospitality</w:t>
      </w:r>
      <w:r w:rsidRPr="00110E8C">
        <w:rPr>
          <w:rFonts w:ascii="Arial" w:hAnsi="Arial" w:cs="Arial"/>
          <w:lang w:val="en-GB"/>
        </w:rPr>
        <w:t xml:space="preserve"> and</w:t>
      </w:r>
      <w:r w:rsidR="00ED6C5C" w:rsidRPr="00110E8C">
        <w:rPr>
          <w:rFonts w:ascii="Arial" w:hAnsi="Arial" w:cs="Arial"/>
          <w:lang w:val="en-GB"/>
        </w:rPr>
        <w:t xml:space="preserve"> Sport, Sector Education </w:t>
      </w:r>
      <w:r w:rsidRPr="00110E8C">
        <w:rPr>
          <w:rFonts w:ascii="Arial" w:hAnsi="Arial" w:cs="Arial"/>
          <w:lang w:val="en-GB"/>
        </w:rPr>
        <w:t xml:space="preserve">and </w:t>
      </w:r>
      <w:r w:rsidR="00ED6C5C" w:rsidRPr="00110E8C">
        <w:rPr>
          <w:rFonts w:ascii="Arial" w:hAnsi="Arial" w:cs="Arial"/>
          <w:lang w:val="en-GB"/>
        </w:rPr>
        <w:t xml:space="preserve">Training Authority (CATHSSETA) </w:t>
      </w:r>
      <w:r w:rsidRPr="00110E8C">
        <w:rPr>
          <w:rFonts w:ascii="Arial" w:hAnsi="Arial" w:cs="Arial"/>
          <w:lang w:val="en-GB"/>
        </w:rPr>
        <w:t xml:space="preserve">invites </w:t>
      </w:r>
      <w:r w:rsidR="00ED6C5C" w:rsidRPr="00110E8C">
        <w:rPr>
          <w:rFonts w:ascii="Arial" w:hAnsi="Arial" w:cs="Arial"/>
          <w:lang w:val="en-GB"/>
        </w:rPr>
        <w:t xml:space="preserve">all CATHSSETA levy-paying </w:t>
      </w:r>
      <w:r w:rsidRPr="00110E8C">
        <w:rPr>
          <w:rFonts w:ascii="Arial" w:hAnsi="Arial" w:cs="Arial"/>
          <w:lang w:val="en-GB"/>
        </w:rPr>
        <w:t xml:space="preserve">organisations </w:t>
      </w:r>
      <w:r w:rsidR="00415B9D">
        <w:rPr>
          <w:rFonts w:ascii="Arial" w:hAnsi="Arial" w:cs="Arial"/>
          <w:lang w:val="en-GB"/>
        </w:rPr>
        <w:t>to submit their 2020</w:t>
      </w:r>
      <w:r w:rsidR="005604A5">
        <w:rPr>
          <w:rFonts w:ascii="Arial" w:hAnsi="Arial" w:cs="Arial"/>
          <w:lang w:val="en-GB"/>
        </w:rPr>
        <w:t xml:space="preserve"> </w:t>
      </w:r>
      <w:r w:rsidR="00ED6C5C" w:rsidRPr="00110E8C">
        <w:rPr>
          <w:rFonts w:ascii="Arial" w:hAnsi="Arial" w:cs="Arial"/>
          <w:lang w:val="en-GB"/>
        </w:rPr>
        <w:t>Mandatory Grant</w:t>
      </w:r>
      <w:r w:rsidR="005604A5">
        <w:rPr>
          <w:rFonts w:ascii="Arial" w:hAnsi="Arial" w:cs="Arial"/>
          <w:lang w:val="en-GB"/>
        </w:rPr>
        <w:t xml:space="preserve"> applications. The Mandatory </w:t>
      </w:r>
      <w:r w:rsidR="00110E8C">
        <w:rPr>
          <w:rFonts w:ascii="Arial" w:hAnsi="Arial" w:cs="Arial"/>
          <w:lang w:val="en-GB"/>
        </w:rPr>
        <w:t>Grant</w:t>
      </w:r>
      <w:r w:rsidR="00ED6C5C" w:rsidRPr="00110E8C">
        <w:rPr>
          <w:rFonts w:ascii="Arial" w:hAnsi="Arial" w:cs="Arial"/>
          <w:lang w:val="en-GB"/>
        </w:rPr>
        <w:t xml:space="preserve"> </w:t>
      </w:r>
      <w:r w:rsidR="00110E8C">
        <w:rPr>
          <w:rFonts w:ascii="Arial" w:hAnsi="Arial" w:cs="Arial"/>
          <w:lang w:val="en-GB"/>
        </w:rPr>
        <w:t>a</w:t>
      </w:r>
      <w:r w:rsidR="00110E8C" w:rsidRPr="00110E8C">
        <w:rPr>
          <w:rFonts w:ascii="Arial" w:hAnsi="Arial" w:cs="Arial"/>
          <w:lang w:val="en-GB"/>
        </w:rPr>
        <w:t xml:space="preserve">pplication </w:t>
      </w:r>
      <w:r w:rsidR="00ED6C5C" w:rsidRPr="00110E8C">
        <w:rPr>
          <w:rFonts w:ascii="Arial" w:hAnsi="Arial" w:cs="Arial"/>
          <w:lang w:val="en-GB"/>
        </w:rPr>
        <w:t xml:space="preserve">forms are now </w:t>
      </w:r>
      <w:r w:rsidRPr="00110E8C">
        <w:rPr>
          <w:rFonts w:ascii="Arial" w:hAnsi="Arial" w:cs="Arial"/>
          <w:lang w:val="en-GB"/>
        </w:rPr>
        <w:t>available on</w:t>
      </w:r>
      <w:r w:rsidR="00ED6C5C" w:rsidRPr="00110E8C">
        <w:rPr>
          <w:rFonts w:ascii="Arial" w:hAnsi="Arial" w:cs="Arial"/>
          <w:lang w:val="en-GB"/>
        </w:rPr>
        <w:t xml:space="preserve"> the CATHSSETA </w:t>
      </w:r>
      <w:r w:rsidR="00E069F9">
        <w:rPr>
          <w:rFonts w:ascii="Arial" w:hAnsi="Arial" w:cs="Arial"/>
          <w:lang w:val="en-GB"/>
        </w:rPr>
        <w:t>Integrated Management</w:t>
      </w:r>
      <w:r w:rsidR="00E069F9" w:rsidRPr="00110E8C">
        <w:rPr>
          <w:rFonts w:ascii="Arial" w:hAnsi="Arial" w:cs="Arial"/>
          <w:lang w:val="en-GB"/>
        </w:rPr>
        <w:t xml:space="preserve"> System</w:t>
      </w:r>
      <w:r w:rsidR="00F73978">
        <w:rPr>
          <w:rFonts w:ascii="Arial" w:hAnsi="Arial" w:cs="Arial"/>
          <w:lang w:val="en-GB"/>
        </w:rPr>
        <w:t xml:space="preserve"> (CIMS). </w:t>
      </w:r>
      <w:r w:rsidR="00ED6C5C" w:rsidRPr="00110E8C">
        <w:rPr>
          <w:rFonts w:ascii="Arial" w:hAnsi="Arial" w:cs="Arial"/>
          <w:lang w:val="en-GB"/>
        </w:rPr>
        <w:t xml:space="preserve">Skills Development Facilitators (SDFs) </w:t>
      </w:r>
      <w:r w:rsidR="00110E8C">
        <w:rPr>
          <w:rFonts w:ascii="Arial" w:hAnsi="Arial" w:cs="Arial"/>
          <w:lang w:val="en-GB"/>
        </w:rPr>
        <w:t>may</w:t>
      </w:r>
      <w:r w:rsidR="00D77C0C">
        <w:rPr>
          <w:rFonts w:ascii="Arial" w:hAnsi="Arial" w:cs="Arial"/>
          <w:lang w:val="en-GB"/>
        </w:rPr>
        <w:t xml:space="preserve"> log onto </w:t>
      </w:r>
      <w:r w:rsidR="00D77C0C" w:rsidRPr="00D77C0C">
        <w:rPr>
          <w:rStyle w:val="Hyperlink"/>
          <w:rFonts w:ascii="Arial" w:hAnsi="Arial" w:cs="Arial"/>
          <w:lang w:val="en-GB"/>
        </w:rPr>
        <w:t>https://cims.cathsseta.org.za/</w:t>
      </w:r>
      <w:r w:rsidR="00F73978">
        <w:rPr>
          <w:rFonts w:ascii="Arial" w:hAnsi="Arial" w:cs="Arial"/>
          <w:lang w:val="en-GB"/>
        </w:rPr>
        <w:t xml:space="preserve">, Register </w:t>
      </w:r>
      <w:r w:rsidR="00ED6C5C" w:rsidRPr="00110E8C">
        <w:rPr>
          <w:rFonts w:ascii="Arial" w:hAnsi="Arial" w:cs="Arial"/>
          <w:lang w:val="en-GB"/>
        </w:rPr>
        <w:t>and complet</w:t>
      </w:r>
      <w:r w:rsidR="00FB0504" w:rsidRPr="00110E8C">
        <w:rPr>
          <w:rFonts w:ascii="Arial" w:hAnsi="Arial" w:cs="Arial"/>
          <w:lang w:val="en-GB"/>
        </w:rPr>
        <w:t>e</w:t>
      </w:r>
      <w:r w:rsidR="00ED6C5C" w:rsidRPr="00110E8C">
        <w:rPr>
          <w:rFonts w:ascii="Arial" w:hAnsi="Arial" w:cs="Arial"/>
          <w:lang w:val="en-GB"/>
        </w:rPr>
        <w:t xml:space="preserve"> the</w:t>
      </w:r>
      <w:r w:rsidRPr="00110E8C">
        <w:rPr>
          <w:rFonts w:ascii="Arial" w:hAnsi="Arial" w:cs="Arial"/>
          <w:lang w:val="en-GB"/>
        </w:rPr>
        <w:t>ir</w:t>
      </w:r>
      <w:r w:rsidR="00ED6C5C" w:rsidRPr="00110E8C">
        <w:rPr>
          <w:rFonts w:ascii="Arial" w:hAnsi="Arial" w:cs="Arial"/>
          <w:lang w:val="en-GB"/>
        </w:rPr>
        <w:t xml:space="preserve"> application </w:t>
      </w:r>
      <w:r w:rsidR="00110E8C">
        <w:rPr>
          <w:rFonts w:ascii="Arial" w:hAnsi="Arial" w:cs="Arial"/>
          <w:lang w:val="en-GB"/>
        </w:rPr>
        <w:t xml:space="preserve">forms </w:t>
      </w:r>
      <w:r w:rsidR="00ED6C5C" w:rsidRPr="00110E8C">
        <w:rPr>
          <w:rFonts w:ascii="Arial" w:hAnsi="Arial" w:cs="Arial"/>
          <w:lang w:val="en-GB"/>
        </w:rPr>
        <w:t xml:space="preserve">online. The deadline for submission </w:t>
      </w:r>
      <w:r w:rsidR="00FB0504" w:rsidRPr="00110E8C">
        <w:rPr>
          <w:rFonts w:ascii="Arial" w:hAnsi="Arial" w:cs="Arial"/>
          <w:lang w:val="en-GB"/>
        </w:rPr>
        <w:t xml:space="preserve">of </w:t>
      </w:r>
      <w:r w:rsidR="00ED6C5C" w:rsidRPr="00110E8C">
        <w:rPr>
          <w:rFonts w:ascii="Arial" w:hAnsi="Arial" w:cs="Arial"/>
          <w:lang w:val="en-GB"/>
        </w:rPr>
        <w:t xml:space="preserve">Mandatory </w:t>
      </w:r>
      <w:r w:rsidR="0008055F" w:rsidRPr="00110E8C">
        <w:rPr>
          <w:rFonts w:ascii="Arial" w:hAnsi="Arial" w:cs="Arial"/>
          <w:lang w:val="en-GB"/>
        </w:rPr>
        <w:t>Grants</w:t>
      </w:r>
      <w:r w:rsidRPr="00110E8C">
        <w:rPr>
          <w:rFonts w:ascii="Arial" w:hAnsi="Arial" w:cs="Arial"/>
          <w:lang w:val="en-GB"/>
        </w:rPr>
        <w:t xml:space="preserve"> application</w:t>
      </w:r>
      <w:r w:rsidR="00110E8C">
        <w:rPr>
          <w:rFonts w:ascii="Arial" w:hAnsi="Arial" w:cs="Arial"/>
          <w:lang w:val="en-GB"/>
        </w:rPr>
        <w:t>s</w:t>
      </w:r>
      <w:r w:rsidR="0008055F" w:rsidRPr="00110E8C">
        <w:rPr>
          <w:rFonts w:ascii="Arial" w:hAnsi="Arial" w:cs="Arial"/>
          <w:lang w:val="en-GB"/>
        </w:rPr>
        <w:t xml:space="preserve"> is</w:t>
      </w:r>
      <w:r w:rsidR="00ED6C5C" w:rsidRPr="00110E8C">
        <w:rPr>
          <w:rFonts w:ascii="Arial" w:hAnsi="Arial" w:cs="Arial"/>
          <w:lang w:val="en-GB"/>
        </w:rPr>
        <w:t xml:space="preserve"> </w:t>
      </w:r>
      <w:r w:rsidR="0008055F" w:rsidRPr="00110E8C">
        <w:rPr>
          <w:rFonts w:ascii="Arial" w:hAnsi="Arial" w:cs="Arial"/>
          <w:b/>
          <w:lang w:val="en-GB"/>
        </w:rPr>
        <w:t>30 April 20</w:t>
      </w:r>
      <w:r w:rsidR="00E069F9">
        <w:rPr>
          <w:rFonts w:ascii="Arial" w:hAnsi="Arial" w:cs="Arial"/>
          <w:b/>
          <w:lang w:val="en-GB"/>
        </w:rPr>
        <w:t>20 at 23</w:t>
      </w:r>
      <w:r w:rsidR="00ED6C5C" w:rsidRPr="00110E8C">
        <w:rPr>
          <w:rFonts w:ascii="Arial" w:hAnsi="Arial" w:cs="Arial"/>
          <w:b/>
          <w:lang w:val="en-GB"/>
        </w:rPr>
        <w:t>h</w:t>
      </w:r>
      <w:r w:rsidR="00E069F9">
        <w:rPr>
          <w:rFonts w:ascii="Arial" w:hAnsi="Arial" w:cs="Arial"/>
          <w:b/>
          <w:lang w:val="en-GB"/>
        </w:rPr>
        <w:t>59</w:t>
      </w:r>
      <w:r w:rsidR="00ED6C5C" w:rsidRPr="00110E8C">
        <w:rPr>
          <w:rFonts w:ascii="Arial" w:hAnsi="Arial" w:cs="Arial"/>
          <w:b/>
          <w:lang w:val="en-GB"/>
        </w:rPr>
        <w:t>.</w:t>
      </w:r>
    </w:p>
    <w:p w:rsidR="0008055F" w:rsidRDefault="0008055F" w:rsidP="00110E8C">
      <w:pPr>
        <w:spacing w:after="0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1E7BDE" w:rsidRPr="00110E8C" w:rsidRDefault="001E7BDE" w:rsidP="00110E8C">
      <w:pPr>
        <w:spacing w:after="0"/>
        <w:jc w:val="both"/>
        <w:rPr>
          <w:rFonts w:ascii="Arial" w:hAnsi="Arial" w:cs="Arial"/>
          <w:b/>
          <w:lang w:val="en-GB"/>
        </w:rPr>
      </w:pPr>
    </w:p>
    <w:p w:rsidR="00ED6C5C" w:rsidRPr="00110E8C" w:rsidRDefault="0008055F" w:rsidP="00110E8C">
      <w:pPr>
        <w:spacing w:after="0"/>
        <w:jc w:val="both"/>
        <w:rPr>
          <w:rFonts w:ascii="Arial" w:hAnsi="Arial" w:cs="Arial"/>
          <w:lang w:val="en-GB"/>
        </w:rPr>
      </w:pPr>
      <w:r w:rsidRPr="00110E8C">
        <w:rPr>
          <w:rFonts w:ascii="Arial" w:hAnsi="Arial" w:cs="Arial"/>
          <w:lang w:val="en-GB"/>
        </w:rPr>
        <w:t xml:space="preserve">The </w:t>
      </w:r>
      <w:r w:rsidR="008B0DC4" w:rsidRPr="00110E8C">
        <w:rPr>
          <w:rFonts w:ascii="Arial" w:hAnsi="Arial" w:cs="Arial"/>
          <w:lang w:val="en-GB"/>
        </w:rPr>
        <w:t>following documents</w:t>
      </w:r>
      <w:r w:rsidRPr="00110E8C">
        <w:rPr>
          <w:rFonts w:ascii="Arial" w:hAnsi="Arial" w:cs="Arial"/>
          <w:lang w:val="en-GB"/>
        </w:rPr>
        <w:t xml:space="preserve"> ma</w:t>
      </w:r>
      <w:r w:rsidR="008B0DC4" w:rsidRPr="00110E8C">
        <w:rPr>
          <w:rFonts w:ascii="Arial" w:hAnsi="Arial" w:cs="Arial"/>
          <w:lang w:val="en-GB"/>
        </w:rPr>
        <w:t xml:space="preserve">y be uploaded online using the </w:t>
      </w:r>
      <w:r w:rsidR="00E069F9">
        <w:rPr>
          <w:rFonts w:ascii="Arial" w:hAnsi="Arial" w:cs="Arial"/>
          <w:lang w:val="en-GB"/>
        </w:rPr>
        <w:t>Integrated Management</w:t>
      </w:r>
      <w:r w:rsidR="00E069F9" w:rsidRPr="00110E8C">
        <w:rPr>
          <w:rFonts w:ascii="Arial" w:hAnsi="Arial" w:cs="Arial"/>
          <w:lang w:val="en-GB"/>
        </w:rPr>
        <w:t xml:space="preserve"> </w:t>
      </w:r>
      <w:r w:rsidR="008B0DC4" w:rsidRPr="00110E8C">
        <w:rPr>
          <w:rFonts w:ascii="Arial" w:hAnsi="Arial" w:cs="Arial"/>
          <w:lang w:val="en-GB"/>
        </w:rPr>
        <w:t>System.</w:t>
      </w:r>
    </w:p>
    <w:p w:rsidR="00DC38BD" w:rsidRPr="00110E8C" w:rsidRDefault="00DC38BD" w:rsidP="00DC38B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Proof of banking details</w:t>
      </w:r>
    </w:p>
    <w:p w:rsidR="008B0DC4" w:rsidRPr="00110E8C" w:rsidRDefault="008B0DC4" w:rsidP="00110E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2"/>
          <w:lang w:val="en-GB"/>
        </w:rPr>
      </w:pPr>
      <w:r w:rsidRPr="00110E8C">
        <w:rPr>
          <w:rFonts w:ascii="Arial" w:hAnsi="Arial" w:cs="Arial"/>
          <w:szCs w:val="22"/>
          <w:lang w:val="en-GB"/>
        </w:rPr>
        <w:t>Proof of Training</w:t>
      </w:r>
    </w:p>
    <w:p w:rsidR="008B0DC4" w:rsidRDefault="008B0DC4" w:rsidP="00110E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2"/>
          <w:lang w:val="en-GB"/>
        </w:rPr>
      </w:pPr>
      <w:r w:rsidRPr="00110E8C">
        <w:rPr>
          <w:rFonts w:ascii="Arial" w:hAnsi="Arial" w:cs="Arial"/>
          <w:szCs w:val="22"/>
          <w:lang w:val="en-GB"/>
        </w:rPr>
        <w:t xml:space="preserve">Duly signed </w:t>
      </w:r>
      <w:r w:rsidR="00747B9E" w:rsidRPr="00110E8C">
        <w:rPr>
          <w:rFonts w:ascii="Arial" w:hAnsi="Arial" w:cs="Arial"/>
          <w:szCs w:val="22"/>
          <w:lang w:val="en-GB"/>
        </w:rPr>
        <w:t xml:space="preserve">authorisation </w:t>
      </w:r>
      <w:r w:rsidRPr="00110E8C">
        <w:rPr>
          <w:rFonts w:ascii="Arial" w:hAnsi="Arial" w:cs="Arial"/>
          <w:szCs w:val="22"/>
          <w:lang w:val="en-GB"/>
        </w:rPr>
        <w:t>page</w:t>
      </w:r>
    </w:p>
    <w:p w:rsidR="00ED6C5C" w:rsidRPr="00110E8C" w:rsidRDefault="00ED6C5C" w:rsidP="00110E8C">
      <w:pPr>
        <w:spacing w:after="0"/>
        <w:jc w:val="both"/>
        <w:rPr>
          <w:rFonts w:ascii="Arial" w:hAnsi="Arial" w:cs="Arial"/>
          <w:lang w:val="en-GB"/>
        </w:rPr>
      </w:pPr>
    </w:p>
    <w:p w:rsidR="008B0DC4" w:rsidRPr="00110E8C" w:rsidRDefault="00747B9E" w:rsidP="00110E8C">
      <w:pPr>
        <w:spacing w:after="0"/>
        <w:jc w:val="both"/>
        <w:rPr>
          <w:rFonts w:ascii="Arial" w:hAnsi="Arial" w:cs="Arial"/>
          <w:b/>
          <w:lang w:val="en-GB"/>
        </w:rPr>
      </w:pPr>
      <w:r w:rsidRPr="00110E8C">
        <w:rPr>
          <w:rFonts w:ascii="Arial" w:hAnsi="Arial" w:cs="Arial"/>
        </w:rPr>
        <w:t>Should you require more information</w:t>
      </w:r>
      <w:r w:rsidR="00250B83" w:rsidRPr="00110E8C">
        <w:rPr>
          <w:rFonts w:ascii="Arial" w:hAnsi="Arial" w:cs="Arial"/>
        </w:rPr>
        <w:t xml:space="preserve">, please contact the regional managers </w:t>
      </w:r>
      <w:r w:rsidRPr="00110E8C">
        <w:rPr>
          <w:rFonts w:ascii="Arial" w:hAnsi="Arial" w:cs="Arial"/>
        </w:rPr>
        <w:t>on the details provided below:</w:t>
      </w:r>
    </w:p>
    <w:p w:rsidR="008B0DC4" w:rsidRPr="00110E8C" w:rsidRDefault="008B0DC4" w:rsidP="00110E8C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2465"/>
        <w:gridCol w:w="3375"/>
        <w:gridCol w:w="3320"/>
      </w:tblGrid>
      <w:tr w:rsidR="00250B83" w:rsidRPr="00110E8C" w:rsidTr="00DC38BD">
        <w:trPr>
          <w:trHeight w:val="247"/>
        </w:trPr>
        <w:tc>
          <w:tcPr>
            <w:tcW w:w="1346" w:type="pct"/>
            <w:shd w:val="clear" w:color="auto" w:fill="548DD4" w:themeFill="text2" w:themeFillTint="99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Regional Manager</w:t>
            </w:r>
          </w:p>
        </w:tc>
        <w:tc>
          <w:tcPr>
            <w:tcW w:w="1842" w:type="pct"/>
            <w:shd w:val="clear" w:color="auto" w:fill="548DD4" w:themeFill="text2" w:themeFillTint="99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1812" w:type="pct"/>
            <w:shd w:val="clear" w:color="auto" w:fill="548DD4" w:themeFill="text2" w:themeFillTint="99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Province</w:t>
            </w:r>
          </w:p>
        </w:tc>
      </w:tr>
      <w:tr w:rsidR="00250B83" w:rsidRPr="00110E8C" w:rsidTr="00DC38BD">
        <w:trPr>
          <w:trHeight w:val="257"/>
        </w:trPr>
        <w:tc>
          <w:tcPr>
            <w:tcW w:w="1346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Sharon Mukhola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GP.NW@cathsseta.org.za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Gauteng and North West</w:t>
            </w:r>
          </w:p>
        </w:tc>
      </w:tr>
      <w:tr w:rsidR="00250B83" w:rsidRPr="00110E8C" w:rsidTr="00DC38BD">
        <w:trPr>
          <w:trHeight w:val="247"/>
        </w:trPr>
        <w:tc>
          <w:tcPr>
            <w:tcW w:w="1346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Zandile Ntshangase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KZN@cathsseta.org.za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Kwa-Zulu Natal</w:t>
            </w:r>
          </w:p>
        </w:tc>
      </w:tr>
      <w:tr w:rsidR="00250B83" w:rsidRPr="00110E8C" w:rsidTr="00DC38BD">
        <w:trPr>
          <w:trHeight w:val="247"/>
        </w:trPr>
        <w:tc>
          <w:tcPr>
            <w:tcW w:w="1346" w:type="pct"/>
          </w:tcPr>
          <w:p w:rsidR="00250B83" w:rsidRPr="00110E8C" w:rsidRDefault="00D9274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Tebogo Bengu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WC@cathsseta.org.za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Western Cape</w:t>
            </w:r>
          </w:p>
        </w:tc>
      </w:tr>
      <w:tr w:rsidR="00250B83" w:rsidRPr="00110E8C" w:rsidTr="00DC38BD">
        <w:trPr>
          <w:trHeight w:val="247"/>
        </w:trPr>
        <w:tc>
          <w:tcPr>
            <w:tcW w:w="1346" w:type="pct"/>
          </w:tcPr>
          <w:p w:rsidR="00250B83" w:rsidRPr="00110E8C" w:rsidRDefault="00110E8C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Nelisa</w:t>
            </w:r>
            <w:r w:rsidR="00250B83" w:rsidRPr="00110E8C">
              <w:rPr>
                <w:rFonts w:ascii="Arial" w:hAnsi="Arial" w:cs="Arial"/>
                <w:sz w:val="22"/>
                <w:szCs w:val="22"/>
                <w:lang w:val="en-GB"/>
              </w:rPr>
              <w:t xml:space="preserve"> Pambo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EC@cathsseta.org.za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Eastern Cape</w:t>
            </w:r>
          </w:p>
        </w:tc>
      </w:tr>
      <w:tr w:rsidR="00250B83" w:rsidRPr="00110E8C" w:rsidTr="00DC38BD">
        <w:trPr>
          <w:trHeight w:val="257"/>
        </w:trPr>
        <w:tc>
          <w:tcPr>
            <w:tcW w:w="1346" w:type="pct"/>
          </w:tcPr>
          <w:p w:rsidR="00250B83" w:rsidRPr="00110E8C" w:rsidRDefault="00747B9E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Makhotso</w:t>
            </w:r>
            <w:r w:rsidR="00250B83" w:rsidRPr="00110E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10E8C" w:rsidRPr="00110E8C">
              <w:rPr>
                <w:rFonts w:ascii="Arial" w:hAnsi="Arial" w:cs="Arial"/>
                <w:sz w:val="22"/>
                <w:szCs w:val="22"/>
                <w:lang w:val="en-GB"/>
              </w:rPr>
              <w:t>Seeko</w:t>
            </w:r>
            <w:r w:rsidR="00110E8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10E8C" w:rsidRPr="00110E8C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FS.NC@cathsseta.org.za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Free State &amp; Northern Cape</w:t>
            </w:r>
          </w:p>
        </w:tc>
      </w:tr>
      <w:tr w:rsidR="00250B83" w:rsidRPr="00110E8C" w:rsidTr="00DC38BD">
        <w:trPr>
          <w:trHeight w:val="247"/>
        </w:trPr>
        <w:tc>
          <w:tcPr>
            <w:tcW w:w="1346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110E8C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amela Khosa</w:t>
            </w:r>
          </w:p>
        </w:tc>
        <w:tc>
          <w:tcPr>
            <w:tcW w:w="184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LIMP.MP@cathsseta.org.za</w:t>
            </w:r>
          </w:p>
        </w:tc>
        <w:tc>
          <w:tcPr>
            <w:tcW w:w="1812" w:type="pct"/>
          </w:tcPr>
          <w:p w:rsidR="00250B83" w:rsidRPr="00110E8C" w:rsidRDefault="00250B83" w:rsidP="00110E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0E8C">
              <w:rPr>
                <w:rFonts w:ascii="Arial" w:hAnsi="Arial" w:cs="Arial"/>
                <w:sz w:val="22"/>
                <w:szCs w:val="22"/>
                <w:lang w:val="en-GB"/>
              </w:rPr>
              <w:t>Mpumalanga &amp; Limpopo</w:t>
            </w:r>
          </w:p>
        </w:tc>
      </w:tr>
    </w:tbl>
    <w:p w:rsidR="00ED6C5C" w:rsidRPr="00110E8C" w:rsidRDefault="00ED6C5C" w:rsidP="00110E8C">
      <w:pPr>
        <w:spacing w:after="0"/>
        <w:jc w:val="both"/>
        <w:rPr>
          <w:rFonts w:ascii="Arial" w:hAnsi="Arial" w:cs="Arial"/>
        </w:rPr>
      </w:pPr>
    </w:p>
    <w:sectPr w:rsidR="00ED6C5C" w:rsidRPr="00110E8C" w:rsidSect="0064608D">
      <w:headerReference w:type="default" r:id="rId8"/>
      <w:footerReference w:type="default" r:id="rId9"/>
      <w:pgSz w:w="11906" w:h="16838"/>
      <w:pgMar w:top="2880" w:right="1368" w:bottom="1253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3" w:rsidRDefault="000F6103" w:rsidP="00777B36">
      <w:pPr>
        <w:spacing w:after="0" w:line="240" w:lineRule="auto"/>
      </w:pPr>
      <w:r>
        <w:separator/>
      </w:r>
    </w:p>
  </w:endnote>
  <w:endnote w:type="continuationSeparator" w:id="0">
    <w:p w:rsidR="000F6103" w:rsidRDefault="000F6103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72" w:rsidRDefault="00D15D72">
    <w:pPr>
      <w:pStyle w:val="Footer"/>
    </w:pPr>
  </w:p>
  <w:p w:rsidR="00777B36" w:rsidRDefault="00777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3" w:rsidRDefault="000F6103" w:rsidP="00777B36">
      <w:pPr>
        <w:spacing w:after="0" w:line="240" w:lineRule="auto"/>
      </w:pPr>
      <w:r>
        <w:separator/>
      </w:r>
    </w:p>
  </w:footnote>
  <w:footnote w:type="continuationSeparator" w:id="0">
    <w:p w:rsidR="000F6103" w:rsidRDefault="000F6103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36" w:rsidRDefault="00F87A0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892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o 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82" cy="10716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7B36" w:rsidRDefault="00777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4388"/>
    <w:multiLevelType w:val="hybridMultilevel"/>
    <w:tmpl w:val="76EA4A60"/>
    <w:lvl w:ilvl="0" w:tplc="1C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07FD"/>
    <w:multiLevelType w:val="hybridMultilevel"/>
    <w:tmpl w:val="301E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6FB3"/>
    <w:multiLevelType w:val="hybridMultilevel"/>
    <w:tmpl w:val="648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30BB"/>
    <w:multiLevelType w:val="hybridMultilevel"/>
    <w:tmpl w:val="5EC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C41"/>
    <w:multiLevelType w:val="hybridMultilevel"/>
    <w:tmpl w:val="3B28EB2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D767F"/>
    <w:multiLevelType w:val="hybridMultilevel"/>
    <w:tmpl w:val="1F52DF56"/>
    <w:lvl w:ilvl="0" w:tplc="8152BBD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0C"/>
    <w:multiLevelType w:val="hybridMultilevel"/>
    <w:tmpl w:val="1528E5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CE2650E"/>
    <w:multiLevelType w:val="hybridMultilevel"/>
    <w:tmpl w:val="475871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D8B2CEC"/>
    <w:multiLevelType w:val="hybridMultilevel"/>
    <w:tmpl w:val="3CAE71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12" w15:restartNumberingAfterBreak="0">
    <w:nsid w:val="479C011D"/>
    <w:multiLevelType w:val="hybridMultilevel"/>
    <w:tmpl w:val="AA4E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04C0"/>
    <w:multiLevelType w:val="hybridMultilevel"/>
    <w:tmpl w:val="8612E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E69DB"/>
    <w:multiLevelType w:val="hybridMultilevel"/>
    <w:tmpl w:val="03B6C0B2"/>
    <w:lvl w:ilvl="0" w:tplc="45622B78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7B87072"/>
    <w:multiLevelType w:val="hybridMultilevel"/>
    <w:tmpl w:val="F0C8EAE0"/>
    <w:lvl w:ilvl="0" w:tplc="1A0C917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71CE8"/>
    <w:multiLevelType w:val="hybridMultilevel"/>
    <w:tmpl w:val="2F4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A66ABB"/>
    <w:multiLevelType w:val="hybridMultilevel"/>
    <w:tmpl w:val="A2D0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9"/>
  </w:num>
  <w:num w:numId="5">
    <w:abstractNumId w:val="18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6"/>
    <w:rsid w:val="000021A3"/>
    <w:rsid w:val="00007148"/>
    <w:rsid w:val="00011B04"/>
    <w:rsid w:val="00022875"/>
    <w:rsid w:val="00042332"/>
    <w:rsid w:val="00047BE6"/>
    <w:rsid w:val="00055B87"/>
    <w:rsid w:val="000600DE"/>
    <w:rsid w:val="00061A4F"/>
    <w:rsid w:val="00074DC2"/>
    <w:rsid w:val="0008055F"/>
    <w:rsid w:val="000819A9"/>
    <w:rsid w:val="0009381E"/>
    <w:rsid w:val="000A690E"/>
    <w:rsid w:val="000B6694"/>
    <w:rsid w:val="000C4BE7"/>
    <w:rsid w:val="000D6F0C"/>
    <w:rsid w:val="000F6103"/>
    <w:rsid w:val="0010177F"/>
    <w:rsid w:val="001033A2"/>
    <w:rsid w:val="00110E8C"/>
    <w:rsid w:val="0011196A"/>
    <w:rsid w:val="00127BD6"/>
    <w:rsid w:val="00151EB4"/>
    <w:rsid w:val="00155AF8"/>
    <w:rsid w:val="00157CBC"/>
    <w:rsid w:val="00160375"/>
    <w:rsid w:val="0019491B"/>
    <w:rsid w:val="001A5734"/>
    <w:rsid w:val="001B1636"/>
    <w:rsid w:val="001B5229"/>
    <w:rsid w:val="001C7104"/>
    <w:rsid w:val="001D091D"/>
    <w:rsid w:val="001D5E13"/>
    <w:rsid w:val="001D6267"/>
    <w:rsid w:val="001E775B"/>
    <w:rsid w:val="001E7BDE"/>
    <w:rsid w:val="001F1515"/>
    <w:rsid w:val="00222BC3"/>
    <w:rsid w:val="00225477"/>
    <w:rsid w:val="00250B83"/>
    <w:rsid w:val="00272C47"/>
    <w:rsid w:val="00274444"/>
    <w:rsid w:val="0027566F"/>
    <w:rsid w:val="00286EF8"/>
    <w:rsid w:val="00290846"/>
    <w:rsid w:val="00293382"/>
    <w:rsid w:val="002934F6"/>
    <w:rsid w:val="002950AF"/>
    <w:rsid w:val="002A7226"/>
    <w:rsid w:val="002B4554"/>
    <w:rsid w:val="002F386D"/>
    <w:rsid w:val="00302035"/>
    <w:rsid w:val="00321E94"/>
    <w:rsid w:val="00346DC0"/>
    <w:rsid w:val="00350D9C"/>
    <w:rsid w:val="00351A45"/>
    <w:rsid w:val="00354963"/>
    <w:rsid w:val="00360AE1"/>
    <w:rsid w:val="0038293F"/>
    <w:rsid w:val="00382CF3"/>
    <w:rsid w:val="003A29D6"/>
    <w:rsid w:val="003A3FFC"/>
    <w:rsid w:val="003B2579"/>
    <w:rsid w:val="003C4ACE"/>
    <w:rsid w:val="00406C8E"/>
    <w:rsid w:val="00415B9D"/>
    <w:rsid w:val="00422FCE"/>
    <w:rsid w:val="00425857"/>
    <w:rsid w:val="00431635"/>
    <w:rsid w:val="00436F4C"/>
    <w:rsid w:val="00453450"/>
    <w:rsid w:val="00454332"/>
    <w:rsid w:val="004578A3"/>
    <w:rsid w:val="00457C28"/>
    <w:rsid w:val="00473D23"/>
    <w:rsid w:val="00473FB5"/>
    <w:rsid w:val="004762C8"/>
    <w:rsid w:val="00491BF2"/>
    <w:rsid w:val="004A568F"/>
    <w:rsid w:val="004B107F"/>
    <w:rsid w:val="004B1D91"/>
    <w:rsid w:val="004C5C86"/>
    <w:rsid w:val="004D2132"/>
    <w:rsid w:val="004E1D2E"/>
    <w:rsid w:val="00506DD7"/>
    <w:rsid w:val="00510D08"/>
    <w:rsid w:val="0051196C"/>
    <w:rsid w:val="00514F6B"/>
    <w:rsid w:val="0051533C"/>
    <w:rsid w:val="00547968"/>
    <w:rsid w:val="00552230"/>
    <w:rsid w:val="00552A10"/>
    <w:rsid w:val="00555A14"/>
    <w:rsid w:val="005604A5"/>
    <w:rsid w:val="00581AEC"/>
    <w:rsid w:val="005978EA"/>
    <w:rsid w:val="005C1546"/>
    <w:rsid w:val="005C1DE7"/>
    <w:rsid w:val="00603A08"/>
    <w:rsid w:val="00636C0F"/>
    <w:rsid w:val="006454B4"/>
    <w:rsid w:val="0064608D"/>
    <w:rsid w:val="00650752"/>
    <w:rsid w:val="00652269"/>
    <w:rsid w:val="00654410"/>
    <w:rsid w:val="00682863"/>
    <w:rsid w:val="00683ABA"/>
    <w:rsid w:val="006925F8"/>
    <w:rsid w:val="006A1E78"/>
    <w:rsid w:val="006B0E0F"/>
    <w:rsid w:val="006D3B1D"/>
    <w:rsid w:val="006F61EA"/>
    <w:rsid w:val="006F746B"/>
    <w:rsid w:val="007104BC"/>
    <w:rsid w:val="0071066F"/>
    <w:rsid w:val="00712B71"/>
    <w:rsid w:val="00716E16"/>
    <w:rsid w:val="00717565"/>
    <w:rsid w:val="00720A24"/>
    <w:rsid w:val="0072582E"/>
    <w:rsid w:val="00737E5A"/>
    <w:rsid w:val="00740438"/>
    <w:rsid w:val="00747B9E"/>
    <w:rsid w:val="00771225"/>
    <w:rsid w:val="00775054"/>
    <w:rsid w:val="00777B36"/>
    <w:rsid w:val="00786408"/>
    <w:rsid w:val="00786D5F"/>
    <w:rsid w:val="007A2C0C"/>
    <w:rsid w:val="007B15C3"/>
    <w:rsid w:val="007C2BAC"/>
    <w:rsid w:val="007E73FD"/>
    <w:rsid w:val="008018BA"/>
    <w:rsid w:val="00805193"/>
    <w:rsid w:val="00824991"/>
    <w:rsid w:val="00826D8E"/>
    <w:rsid w:val="008369CF"/>
    <w:rsid w:val="008476F0"/>
    <w:rsid w:val="00847AAE"/>
    <w:rsid w:val="00864AF0"/>
    <w:rsid w:val="008905D6"/>
    <w:rsid w:val="008A6824"/>
    <w:rsid w:val="008B0DC4"/>
    <w:rsid w:val="008F3CFA"/>
    <w:rsid w:val="009150AF"/>
    <w:rsid w:val="009229A5"/>
    <w:rsid w:val="009326AD"/>
    <w:rsid w:val="00935753"/>
    <w:rsid w:val="0094194E"/>
    <w:rsid w:val="00964340"/>
    <w:rsid w:val="00973CED"/>
    <w:rsid w:val="0099213A"/>
    <w:rsid w:val="00994C8F"/>
    <w:rsid w:val="009A2FE9"/>
    <w:rsid w:val="009A35AF"/>
    <w:rsid w:val="009B0FC1"/>
    <w:rsid w:val="009B4049"/>
    <w:rsid w:val="009C02A7"/>
    <w:rsid w:val="009C3126"/>
    <w:rsid w:val="009D2806"/>
    <w:rsid w:val="00A0509F"/>
    <w:rsid w:val="00A06D83"/>
    <w:rsid w:val="00A2205B"/>
    <w:rsid w:val="00A43077"/>
    <w:rsid w:val="00A53789"/>
    <w:rsid w:val="00A57DC7"/>
    <w:rsid w:val="00A67614"/>
    <w:rsid w:val="00AB3BC6"/>
    <w:rsid w:val="00AC6BBC"/>
    <w:rsid w:val="00AE1A3F"/>
    <w:rsid w:val="00AF093D"/>
    <w:rsid w:val="00AF0C2A"/>
    <w:rsid w:val="00B07575"/>
    <w:rsid w:val="00B2016D"/>
    <w:rsid w:val="00B205B8"/>
    <w:rsid w:val="00B30848"/>
    <w:rsid w:val="00B436DB"/>
    <w:rsid w:val="00B476E1"/>
    <w:rsid w:val="00B568C4"/>
    <w:rsid w:val="00B56F37"/>
    <w:rsid w:val="00B61E71"/>
    <w:rsid w:val="00B6788C"/>
    <w:rsid w:val="00B74176"/>
    <w:rsid w:val="00B77BF3"/>
    <w:rsid w:val="00B8477F"/>
    <w:rsid w:val="00B91BA4"/>
    <w:rsid w:val="00B97F93"/>
    <w:rsid w:val="00BA27F8"/>
    <w:rsid w:val="00BA6BC2"/>
    <w:rsid w:val="00BC18A7"/>
    <w:rsid w:val="00BE6C7B"/>
    <w:rsid w:val="00BF5F21"/>
    <w:rsid w:val="00C00C4C"/>
    <w:rsid w:val="00C100D8"/>
    <w:rsid w:val="00C21309"/>
    <w:rsid w:val="00C23EA2"/>
    <w:rsid w:val="00C30255"/>
    <w:rsid w:val="00C32BA7"/>
    <w:rsid w:val="00C35224"/>
    <w:rsid w:val="00C36CC1"/>
    <w:rsid w:val="00C45F0B"/>
    <w:rsid w:val="00C5273C"/>
    <w:rsid w:val="00C602E0"/>
    <w:rsid w:val="00C606D7"/>
    <w:rsid w:val="00C640B3"/>
    <w:rsid w:val="00C81543"/>
    <w:rsid w:val="00C82526"/>
    <w:rsid w:val="00C946D6"/>
    <w:rsid w:val="00CA04AB"/>
    <w:rsid w:val="00CA1971"/>
    <w:rsid w:val="00CA5D3D"/>
    <w:rsid w:val="00CD1086"/>
    <w:rsid w:val="00D065CB"/>
    <w:rsid w:val="00D13124"/>
    <w:rsid w:val="00D15C23"/>
    <w:rsid w:val="00D15D72"/>
    <w:rsid w:val="00D229BB"/>
    <w:rsid w:val="00D23D37"/>
    <w:rsid w:val="00D23F85"/>
    <w:rsid w:val="00D343C7"/>
    <w:rsid w:val="00D419D1"/>
    <w:rsid w:val="00D67EC6"/>
    <w:rsid w:val="00D700EF"/>
    <w:rsid w:val="00D77C0C"/>
    <w:rsid w:val="00D86322"/>
    <w:rsid w:val="00D92743"/>
    <w:rsid w:val="00D940C8"/>
    <w:rsid w:val="00DA370D"/>
    <w:rsid w:val="00DA5956"/>
    <w:rsid w:val="00DC2833"/>
    <w:rsid w:val="00DC38BD"/>
    <w:rsid w:val="00DC701B"/>
    <w:rsid w:val="00DD53DA"/>
    <w:rsid w:val="00DE14FC"/>
    <w:rsid w:val="00DF2410"/>
    <w:rsid w:val="00E069F9"/>
    <w:rsid w:val="00E20BC3"/>
    <w:rsid w:val="00E235F2"/>
    <w:rsid w:val="00E33EBF"/>
    <w:rsid w:val="00E37703"/>
    <w:rsid w:val="00E47F79"/>
    <w:rsid w:val="00E5176D"/>
    <w:rsid w:val="00EA2C03"/>
    <w:rsid w:val="00EA46EA"/>
    <w:rsid w:val="00EB51F0"/>
    <w:rsid w:val="00ED6C5C"/>
    <w:rsid w:val="00EE1F7B"/>
    <w:rsid w:val="00EE1FC2"/>
    <w:rsid w:val="00EF7669"/>
    <w:rsid w:val="00F2557F"/>
    <w:rsid w:val="00F3201D"/>
    <w:rsid w:val="00F35C78"/>
    <w:rsid w:val="00F57055"/>
    <w:rsid w:val="00F57C9E"/>
    <w:rsid w:val="00F73978"/>
    <w:rsid w:val="00F77765"/>
    <w:rsid w:val="00F87A0C"/>
    <w:rsid w:val="00F95C5E"/>
    <w:rsid w:val="00FA01D0"/>
    <w:rsid w:val="00FB0504"/>
    <w:rsid w:val="00FC338B"/>
    <w:rsid w:val="00FC6D65"/>
    <w:rsid w:val="00FE4E1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67A4E97-0663-42D6-94D0-A8F39646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F8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5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link w:val="NoSpacingChar"/>
    <w:uiPriority w:val="1"/>
    <w:qFormat/>
    <w:rsid w:val="001A573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54B4"/>
    <w:rPr>
      <w:rFonts w:eastAsia="Times New Roman" w:cs="Times New Roman"/>
      <w:spacing w:val="-5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52269"/>
  </w:style>
  <w:style w:type="character" w:styleId="Hyperlink">
    <w:name w:val="Hyperlink"/>
    <w:basedOn w:val="DefaultParagraphFont"/>
    <w:uiPriority w:val="99"/>
    <w:unhideWhenUsed/>
    <w:rsid w:val="00ED6C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C3A7-3C99-47B0-A19E-BBD5FD2C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Thabang Motlatla</cp:lastModifiedBy>
  <cp:revision>2</cp:revision>
  <cp:lastPrinted>2020-03-06T12:42:00Z</cp:lastPrinted>
  <dcterms:created xsi:type="dcterms:W3CDTF">2020-03-09T08:49:00Z</dcterms:created>
  <dcterms:modified xsi:type="dcterms:W3CDTF">2020-03-09T08:49:00Z</dcterms:modified>
</cp:coreProperties>
</file>